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c177ac5c8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PROXTER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PROXTER AS</w:t>
      </w:r>
    </w:p>
    <w:sectPr>
      <w:headerReference xmlns:r="http://schemas.openxmlformats.org/officeDocument/2006/relationships" w:type="default" r:id="R1dab11f8c0334ca0"/>
      <w:footerReference xmlns:r="http://schemas.openxmlformats.org/officeDocument/2006/relationships" w:type="default" r:id="R470f57a06adc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PROXTER AS   ·   Org.nr 994 732 390   ·   Industrigata 33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b11f8c0334ca0" /><Relationship Type="http://schemas.openxmlformats.org/officeDocument/2006/relationships/footer" Target="/word/footer1.xml" Id="R470f57a06adc43cd" /></Relationships>
</file>