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657e475f8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Stabbestad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Stabbestad,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09a598b844cf5"/>
      <w:footerReference xmlns:r="http://schemas.openxmlformats.org/officeDocument/2006/relationships" w:type="default" r:id="Raba29170f2d2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AS   ·   Org.nr 994 815 776   ·   Stabbestadveien 1   ·   3788 STABBESTAD   ·   Tlf. 35 97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09a598b844cf5" /><Relationship Type="http://schemas.openxmlformats.org/officeDocument/2006/relationships/footer" Target="/word/footer1.xml" Id="Raba29170f2d24b8b" /></Relationships>
</file>