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f66abc7ca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&amp; 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&amp; J INVEST AS</w:t>
      </w:r>
    </w:p>
    <w:sectPr>
      <w:headerReference xmlns:r="http://schemas.openxmlformats.org/officeDocument/2006/relationships" w:type="default" r:id="Rb71377063bee436d"/>
      <w:footerReference xmlns:r="http://schemas.openxmlformats.org/officeDocument/2006/relationships" w:type="default" r:id="R21ca516ab031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&amp; J INVEST AS   ·   Org.nr 994 833 731   ·   Kroksteinåsen 9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&amp; 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377063bee436d" /><Relationship Type="http://schemas.openxmlformats.org/officeDocument/2006/relationships/footer" Target="/word/footer1.xml" Id="R21ca516ab03140d0" /></Relationships>
</file>