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e117f013e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&amp; J INVEST AS</w:t>
      </w:r>
    </w:p>
    <w:sectPr>
      <w:headerReference xmlns:r="http://schemas.openxmlformats.org/officeDocument/2006/relationships" w:type="default" r:id="R81e79d982f524c44"/>
      <w:footerReference xmlns:r="http://schemas.openxmlformats.org/officeDocument/2006/relationships" w:type="default" r:id="R44ecb94ebe1c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&amp; J INVEST AS   ·   Org.nr 994 833 731   ·   Kroksteinåsen 9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&amp; 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79d982f524c44" /><Relationship Type="http://schemas.openxmlformats.org/officeDocument/2006/relationships/footer" Target="/word/footer1.xml" Id="R44ecb94ebe1c4c91" /></Relationships>
</file>