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12842bb7d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 HOLDING AS</w:t>
      </w:r>
    </w:p>
    <w:sectPr>
      <w:headerReference xmlns:r="http://schemas.openxmlformats.org/officeDocument/2006/relationships" w:type="default" r:id="R49c204225f30465c"/>
      <w:footerReference xmlns:r="http://schemas.openxmlformats.org/officeDocument/2006/relationships" w:type="default" r:id="Rb2bc378a1786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 HOLDING AS   ·   Org.nr 994 921 282   ·   Hamnevegen 57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204225f30465c" /><Relationship Type="http://schemas.openxmlformats.org/officeDocument/2006/relationships/footer" Target="/word/footer1.xml" Id="Rb2bc378a17864be9" /></Relationships>
</file>