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2c9026308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STAALE LIE AS</w:t>
      </w:r>
    </w:p>
    <w:sectPr>
      <w:headerReference xmlns:r="http://schemas.openxmlformats.org/officeDocument/2006/relationships" w:type="default" r:id="R19d7f588f722410d"/>
      <w:footerReference xmlns:r="http://schemas.openxmlformats.org/officeDocument/2006/relationships" w:type="default" r:id="R27fc42ba8c21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STAALE LIE AS   ·   Org.nr 994 985 396   ·   Somakroken 8   ·   4312 SANDNES   ·   staale@slie.no   ·   www.slie.no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STAALE 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7f588f722410d" /><Relationship Type="http://schemas.openxmlformats.org/officeDocument/2006/relationships/footer" Target="/word/footer1.xml" Id="R27fc42ba8c214e60" /></Relationships>
</file>