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b1128f841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ACRYLICON BALTIC UAB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Lt-03113 Vilnius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Lt-03113 Vilnius,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ACRYLICON BALTIC UAB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e7c2bb6274b6c"/>
      <w:footerReference xmlns:r="http://schemas.openxmlformats.org/officeDocument/2006/relationships" w:type="default" r:id="R7c00b4dc0efd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995 021 846   ·   Gedimino Br 47-8   ·   LT-03113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e7c2bb6274b6c" /><Relationship Type="http://schemas.openxmlformats.org/officeDocument/2006/relationships/footer" Target="/word/footer1.xml" Id="R7c00b4dc0efd4fe9" /></Relationships>
</file>