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bb625e892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K.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K.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a51599a774b9e"/>
      <w:footerReference xmlns:r="http://schemas.openxmlformats.org/officeDocument/2006/relationships" w:type="default" r:id="Re6cf9d9f31a3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K. SVENDSEN AS   ·   Org.nr 995 087 146   ·   Gamle Kongevei 16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51599a774b9e" /><Relationship Type="http://schemas.openxmlformats.org/officeDocument/2006/relationships/footer" Target="/word/footer1.xml" Id="Re6cf9d9f31a340cd" /></Relationships>
</file>