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d3bd85fa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BBE CONSULTING AS</w:t>
      </w:r>
    </w:p>
    <w:sectPr>
      <w:headerReference xmlns:r="http://schemas.openxmlformats.org/officeDocument/2006/relationships" w:type="default" r:id="Rfc9608656dc74036"/>
      <w:footerReference xmlns:r="http://schemas.openxmlformats.org/officeDocument/2006/relationships" w:type="default" r:id="Rf885b395f682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BBE CONSULTING AS   ·   Org.nr 995 098 431   ·   Ryfylkevegen 988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608656dc74036" /><Relationship Type="http://schemas.openxmlformats.org/officeDocument/2006/relationships/footer" Target="/word/footer1.xml" Id="Rf885b395f68242f2" /></Relationships>
</file>