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ca6d0fcb5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SENTRUMSTUNET ETNE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SENTRUMSTUNET ETNE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acc8d6cdff41a4"/>
      <w:footerReference xmlns:r="http://schemas.openxmlformats.org/officeDocument/2006/relationships" w:type="default" r:id="Rfdbe4cd291a7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SENTRUMSTUNET ETNE   ·   Org.nr 995 116 529   ·   Sentrumstunet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SENTRUMSTUNET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cc8d6cdff41a4" /><Relationship Type="http://schemas.openxmlformats.org/officeDocument/2006/relationships/footer" Target="/word/footer1.xml" Id="Rfdbe4cd291a7470f" /></Relationships>
</file>