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22c152713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 KULDETJENESTE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 KULDETJENESTE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2285f81c84c9a"/>
      <w:footerReference xmlns:r="http://schemas.openxmlformats.org/officeDocument/2006/relationships" w:type="default" r:id="R4318b1de4d06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 KULDETJENESTE AS   ·   Org.nr 995 138 395   ·   Surfellingen 1   ·   1739 BORGENHAUGEN   ·   Tlf. 69 10 46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 KULDETJENESTE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2285f81c84c9a" /><Relationship Type="http://schemas.openxmlformats.org/officeDocument/2006/relationships/footer" Target="/word/footer1.xml" Id="R4318b1de4d064eae" /></Relationships>
</file>