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63fe69d70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b1b09464b4db8"/>
      <w:footerReference xmlns:r="http://schemas.openxmlformats.org/officeDocument/2006/relationships" w:type="default" r:id="R18ae685d3e7c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HOLDING AS   ·   Org.nr 995 159 783   ·   C/O Trine Andersen Johannessen, Stubben 9   ·   1512 MOSS   ·   trine.andersen.johannessen@multiconsult.no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b1b09464b4db8" /><Relationship Type="http://schemas.openxmlformats.org/officeDocument/2006/relationships/footer" Target="/word/footer1.xml" Id="R18ae685d3e7c4cb1" /></Relationships>
</file>