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39b51aed2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Husbysjøen,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RØDSJØ AS</w:t>
      </w:r>
    </w:p>
    <w:sectPr>
      <w:headerReference xmlns:r="http://schemas.openxmlformats.org/officeDocument/2006/relationships" w:type="default" r:id="R00103a5f16574d7d"/>
      <w:footerReference xmlns:r="http://schemas.openxmlformats.org/officeDocument/2006/relationships" w:type="default" r:id="R1b74a2da554b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RØDSJØ AS   ·   Org.nr 995 194 686   ·   Lillemotun   ·   7113 HUSBYSJØEN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RØDSJØ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03a5f16574d7d" /><Relationship Type="http://schemas.openxmlformats.org/officeDocument/2006/relationships/footer" Target="/word/footer1.xml" Id="R1b74a2da554b488c" /></Relationships>
</file>