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7cecd033a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RÅD OG REGNSKAP AS</w:t>
      </w:r>
    </w:p>
    <w:sectPr>
      <w:headerReference xmlns:r="http://schemas.openxmlformats.org/officeDocument/2006/relationships" w:type="default" r:id="R622d3aa7c4594032"/>
      <w:footerReference xmlns:r="http://schemas.openxmlformats.org/officeDocument/2006/relationships" w:type="default" r:id="Rd99fdecbc2f5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RÅD OG REGNSKAP AS   ·   Org.nr 995 205 637   ·   Furusetvegen 5   ·   3580 GEILO   ·   maybsol@online.no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RÅD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d3aa7c4594032" /><Relationship Type="http://schemas.openxmlformats.org/officeDocument/2006/relationships/footer" Target="/word/footer1.xml" Id="Rd99fdecbc2f54796" /></Relationships>
</file>