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d8eacbc18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UTEMILJØ AS</w:t>
      </w:r>
    </w:p>
    <w:sectPr>
      <w:headerReference xmlns:r="http://schemas.openxmlformats.org/officeDocument/2006/relationships" w:type="default" r:id="R0d68ff784df14ddd"/>
      <w:footerReference xmlns:r="http://schemas.openxmlformats.org/officeDocument/2006/relationships" w:type="default" r:id="R348db290890c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8ff784df14ddd" /><Relationship Type="http://schemas.openxmlformats.org/officeDocument/2006/relationships/footer" Target="/word/footer1.xml" Id="R348db290890c45dd" /></Relationships>
</file>