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83d1c6a0c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NILSEN VENTILASJON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VENTILASJON AS</w:t>
      </w:r>
    </w:p>
    <w:sectPr>
      <w:headerReference xmlns:r="http://schemas.openxmlformats.org/officeDocument/2006/relationships" w:type="default" r:id="R6583aa48eec040cf"/>
      <w:footerReference xmlns:r="http://schemas.openxmlformats.org/officeDocument/2006/relationships" w:type="default" r:id="R535eaae4f423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VENTILASJON AS   ·   Org.nr 995 234 548   ·   Industritoppen 1   ·   4848 ARENDAL   ·   trn@nilsenventilasjon.no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3aa48eec040cf" /><Relationship Type="http://schemas.openxmlformats.org/officeDocument/2006/relationships/footer" Target="/word/footer1.xml" Id="R535eaae4f423485e" /></Relationships>
</file>