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e8aa46faa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FLIS &amp;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FLIS &amp; BETONG AS</w:t>
      </w:r>
    </w:p>
    <w:sectPr>
      <w:headerReference xmlns:r="http://schemas.openxmlformats.org/officeDocument/2006/relationships" w:type="default" r:id="R646af7d3f6764399"/>
      <w:footerReference xmlns:r="http://schemas.openxmlformats.org/officeDocument/2006/relationships" w:type="default" r:id="R688969f817ee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FLIS &amp; BETONG AS   ·   Org.nr 995 256 797   ·   Roersveien 15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FLIS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af7d3f6764399" /><Relationship Type="http://schemas.openxmlformats.org/officeDocument/2006/relationships/footer" Target="/word/footer1.xml" Id="R688969f817ee4d63" /></Relationships>
</file>