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2eb73969c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0efe92be1b754ac7"/>
      <w:footerReference xmlns:r="http://schemas.openxmlformats.org/officeDocument/2006/relationships" w:type="default" r:id="Rfed05757e4aa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92be1b754ac7" /><Relationship Type="http://schemas.openxmlformats.org/officeDocument/2006/relationships/footer" Target="/word/footer1.xml" Id="Rfed05757e4aa43c2" /></Relationships>
</file>