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c956f15a3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RENOVAR AS</w:t>
      </w:r>
    </w:p>
    <w:sectPr>
      <w:headerReference xmlns:r="http://schemas.openxmlformats.org/officeDocument/2006/relationships" w:type="default" r:id="R72fe784210f84433"/>
      <w:footerReference xmlns:r="http://schemas.openxmlformats.org/officeDocument/2006/relationships" w:type="default" r:id="R22b3a9f4a0b1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RENOVAR AS   ·   Org.nr 995 356 791   ·   Østre Aker vei 215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RENOVAR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e784210f84433" /><Relationship Type="http://schemas.openxmlformats.org/officeDocument/2006/relationships/footer" Target="/word/footer1.xml" Id="R22b3a9f4a0b14d91" /></Relationships>
</file>