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6bb2f840b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RØR AS</w:t>
      </w:r>
    </w:p>
    <w:sectPr>
      <w:headerReference xmlns:r="http://schemas.openxmlformats.org/officeDocument/2006/relationships" w:type="default" r:id="R23076b36f0ad4537"/>
      <w:footerReference xmlns:r="http://schemas.openxmlformats.org/officeDocument/2006/relationships" w:type="default" r:id="R46892efdfc4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RØR AS   ·   Org.nr 995 379 155   ·   Holmen 32   ·   5583 VIKEDAL   ·   halleraker.ror@gmail.com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76b36f0ad4537" /><Relationship Type="http://schemas.openxmlformats.org/officeDocument/2006/relationships/footer" Target="/word/footer1.xml" Id="R46892efdfc4a4858" /></Relationships>
</file>