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a1b4a339f649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INVESTOR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INVESTOR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ff1608cf764894"/>
      <w:footerReference xmlns:r="http://schemas.openxmlformats.org/officeDocument/2006/relationships" w:type="default" r:id="R5eafe409fa5b49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1 AS   ·   Org.nr 995 397 684   ·   Ryghs vei 17A   ·   0785 OSLO   ·   Tlf. 22 14 78 15   ·   conrad.drangsland@gmail.com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ff1608cf764894" /><Relationship Type="http://schemas.openxmlformats.org/officeDocument/2006/relationships/footer" Target="/word/footer1.xml" Id="R5eafe409fa5b4958" /></Relationships>
</file>