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c3a57eed1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HAGEANLEGG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HAGEANLEGG AS</w:t>
      </w:r>
    </w:p>
    <w:sectPr>
      <w:headerReference xmlns:r="http://schemas.openxmlformats.org/officeDocument/2006/relationships" w:type="default" r:id="R725b5a42671a4943"/>
      <w:footerReference xmlns:r="http://schemas.openxmlformats.org/officeDocument/2006/relationships" w:type="default" r:id="Rc2469874436d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HAGEANLEGG AS   ·   Org.nr 995 430 126   ·   Energivegen 5   ·   2069 JESSHEIM   ·   Tlf. 67 41 80 04   ·   post@byggoghageanlegg.no   ·   www.byggoghageanlegg.no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HAGEANLEGG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b5a42671a4943" /><Relationship Type="http://schemas.openxmlformats.org/officeDocument/2006/relationships/footer" Target="/word/footer1.xml" Id="Rc2469874436d430d" /></Relationships>
</file>