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6cc4c1f61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BLIKKENSLAGERMESTEREN ENTREPRENØR AS</w:t>
      </w:r>
    </w:p>
    <w:sectPr>
      <w:headerReference xmlns:r="http://schemas.openxmlformats.org/officeDocument/2006/relationships" w:type="default" r:id="R6216ed75f8884ed1"/>
      <w:footerReference xmlns:r="http://schemas.openxmlformats.org/officeDocument/2006/relationships" w:type="default" r:id="R4afb77213a5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6ed75f8884ed1" /><Relationship Type="http://schemas.openxmlformats.org/officeDocument/2006/relationships/footer" Target="/word/footer1.xml" Id="R4afb77213a514755" /></Relationships>
</file>