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e0cd7330e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MALERFIRMA MONSEN AS</w:t>
      </w:r>
    </w:p>
    <w:sectPr>
      <w:headerReference xmlns:r="http://schemas.openxmlformats.org/officeDocument/2006/relationships" w:type="default" r:id="R3d3db5175bea480b"/>
      <w:footerReference xmlns:r="http://schemas.openxmlformats.org/officeDocument/2006/relationships" w:type="default" r:id="R20afd1ffa36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MALERFIRMA MONSEN AS   ·   Org.nr 995 474 115   ·   Skålevikveien 60   ·   5178 LODDEFJORD   ·   Tlf. 55 50 96 50   ·   post@malerfirma-monsen.no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MALERFIRMA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db5175bea480b" /><Relationship Type="http://schemas.openxmlformats.org/officeDocument/2006/relationships/footer" Target="/word/footer1.xml" Id="R20afd1ffa3614bd1" /></Relationships>
</file>