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6ea662f32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IFW AS</w:t>
      </w:r>
    </w:p>
    <w:sectPr>
      <w:headerReference xmlns:r="http://schemas.openxmlformats.org/officeDocument/2006/relationships" w:type="default" r:id="R89b4b35a01894016"/>
      <w:footerReference xmlns:r="http://schemas.openxmlformats.org/officeDocument/2006/relationships" w:type="default" r:id="R8367ba216212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IFW AS   ·   Org.nr 995 476 312   ·   Bjørnerudveien 13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4b35a01894016" /><Relationship Type="http://schemas.openxmlformats.org/officeDocument/2006/relationships/footer" Target="/word/footer1.xml" Id="R8367ba2162124fc8" /></Relationships>
</file>