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329bfe27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BOTNEBYGG AS</w:t>
      </w:r>
    </w:p>
    <w:sectPr>
      <w:headerReference xmlns:r="http://schemas.openxmlformats.org/officeDocument/2006/relationships" w:type="default" r:id="R91a60fb0f5554f2c"/>
      <w:footerReference xmlns:r="http://schemas.openxmlformats.org/officeDocument/2006/relationships" w:type="default" r:id="R4e1cf88e50df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BOTNEBYGG AS   ·   Org.nr 995 494 361   ·   Jotneveien 7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BOTNEBYGG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60fb0f5554f2c" /><Relationship Type="http://schemas.openxmlformats.org/officeDocument/2006/relationships/footer" Target="/word/footer1.xml" Id="R4e1cf88e50df484e" /></Relationships>
</file>