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12a119ba2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MURERGUTTA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MURERGUTTA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93f9105cd146cd"/>
      <w:footerReference xmlns:r="http://schemas.openxmlformats.org/officeDocument/2006/relationships" w:type="default" r:id="Re0ecd41efc94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MURERGUTTA AS   ·   Org.nr 995 498 545   ·   Smidsrødveien 171B   ·   3140 NØTTERØY   ·   post@murergutta.no   ·   murergutta.no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MURERGUTTA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3f9105cd146cd" /><Relationship Type="http://schemas.openxmlformats.org/officeDocument/2006/relationships/footer" Target="/word/footer1.xml" Id="Re0ecd41efc944ffc" /></Relationships>
</file>