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1a0f63ee346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REJLERS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REJLERS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35c739b51847d2"/>
      <w:footerReference xmlns:r="http://schemas.openxmlformats.org/officeDocument/2006/relationships" w:type="default" r:id="R3dfed593a8e6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REJLERS AS   ·   Org.nr 995 500 167   ·   Schweigaards gate 15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REJLERS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5c739b51847d2" /><Relationship Type="http://schemas.openxmlformats.org/officeDocument/2006/relationships/footer" Target="/word/footer1.xml" Id="R3dfed593a8e6467c" /></Relationships>
</file>