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a0009bc51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ANTHONY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ANTHONY AS</w:t>
      </w:r>
    </w:p>
    <w:sectPr>
      <w:headerReference xmlns:r="http://schemas.openxmlformats.org/officeDocument/2006/relationships" w:type="default" r:id="R32887c8a47f0460a"/>
      <w:footerReference xmlns:r="http://schemas.openxmlformats.org/officeDocument/2006/relationships" w:type="default" r:id="Rcf6020ed7947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87c8a47f0460a" /><Relationship Type="http://schemas.openxmlformats.org/officeDocument/2006/relationships/footer" Target="/word/footer1.xml" Id="Rcf6020ed79474c62" /></Relationships>
</file>