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1c494154d44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SOL-RUN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SOL-RUN INVEST AS</w:t>
      </w:r>
    </w:p>
    <w:sectPr>
      <w:headerReference xmlns:r="http://schemas.openxmlformats.org/officeDocument/2006/relationships" w:type="default" r:id="R2d10bac3bbfb45b4"/>
      <w:footerReference xmlns:r="http://schemas.openxmlformats.org/officeDocument/2006/relationships" w:type="default" r:id="R49385317e384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SOL-RUN INVEST AS   ·   Org.nr 995 556 707   ·   Hangstadveien 7   ·   8402 SORTLAND   ·   kjj@vkbb.no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SOL-RUN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0bac3bbfb45b4" /><Relationship Type="http://schemas.openxmlformats.org/officeDocument/2006/relationships/footer" Target="/word/footer1.xml" Id="R49385317e384410d" /></Relationships>
</file>