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c93e59cfd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VBBYGG AS</w:t>
      </w:r>
    </w:p>
    <w:sectPr>
      <w:headerReference xmlns:r="http://schemas.openxmlformats.org/officeDocument/2006/relationships" w:type="default" r:id="R90c82bc437c54d9b"/>
      <w:footerReference xmlns:r="http://schemas.openxmlformats.org/officeDocument/2006/relationships" w:type="default" r:id="R46b5f7b43b72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VBBYGG AS   ·   Org.nr 995 605 430   ·   Brusdalsvegen 220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82bc437c54d9b" /><Relationship Type="http://schemas.openxmlformats.org/officeDocument/2006/relationships/footer" Target="/word/footer1.xml" Id="R46b5f7b43b7241dd" /></Relationships>
</file>