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6afcc566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HOLDING AS</w:t>
      </w:r>
    </w:p>
    <w:sectPr>
      <w:headerReference xmlns:r="http://schemas.openxmlformats.org/officeDocument/2006/relationships" w:type="default" r:id="Rda9bb4469c9c4166"/>
      <w:footerReference xmlns:r="http://schemas.openxmlformats.org/officeDocument/2006/relationships" w:type="default" r:id="R3ed168f50698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b4469c9c4166" /><Relationship Type="http://schemas.openxmlformats.org/officeDocument/2006/relationships/footer" Target="/word/footer1.xml" Id="R3ed168f506984f1f" /></Relationships>
</file>