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5dd0c7438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5ae167b914adf"/>
      <w:footerReference xmlns:r="http://schemas.openxmlformats.org/officeDocument/2006/relationships" w:type="default" r:id="Rb4b44aa41c78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VENTURE AS   ·   Org.nr 995 636 263   ·   Eiganesveien 95C   ·   4009 STAVANGER   ·   kjell@stavanger-venture.com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5ae167b914adf" /><Relationship Type="http://schemas.openxmlformats.org/officeDocument/2006/relationships/footer" Target="/word/footer1.xml" Id="Rb4b44aa41c784837" /></Relationships>
</file>