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35ec7597a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ARKITEKTURBYGG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ARKITEKTURBYGG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14c4d43554008"/>
      <w:footerReference xmlns:r="http://schemas.openxmlformats.org/officeDocument/2006/relationships" w:type="default" r:id="R7ef76ee8d4f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ARKITEKTURBYGG AS   ·   Org.nr 995 640 201   ·   Løvsangerveien 12   ·   1448 DRØBAK   ·   Tlf. 40 00 21 02   ·   ks@steinland.no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14c4d43554008" /><Relationship Type="http://schemas.openxmlformats.org/officeDocument/2006/relationships/footer" Target="/word/footer1.xml" Id="R7ef76ee8d4f54cb7" /></Relationships>
</file>