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51eec4632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de2d4aaca618410d"/>
      <w:footerReference xmlns:r="http://schemas.openxmlformats.org/officeDocument/2006/relationships" w:type="default" r:id="Re01ba06534ff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d4aaca618410d" /><Relationship Type="http://schemas.openxmlformats.org/officeDocument/2006/relationships/footer" Target="/word/footer1.xml" Id="Re01ba06534ff4e3c" /></Relationships>
</file>