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a7133c6c245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MIKLA EVENTS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MIKLA EVENTS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86394403a24a89"/>
      <w:footerReference xmlns:r="http://schemas.openxmlformats.org/officeDocument/2006/relationships" w:type="default" r:id="Rcf096e594431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MIKLA EVENTS AS   ·   Org.nr 995 742 810   ·   Smedbakkvegen 19A   ·   2386 BRUMUNDDAL   ·   Tlf. 92 64 59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MIKLA EVENTS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6394403a24a89" /><Relationship Type="http://schemas.openxmlformats.org/officeDocument/2006/relationships/footer" Target="/word/footer1.xml" Id="Rcf096e5944314e84" /></Relationships>
</file>