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83c03e6ed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INVEST AS</w:t>
      </w:r>
    </w:p>
    <w:sectPr>
      <w:headerReference xmlns:r="http://schemas.openxmlformats.org/officeDocument/2006/relationships" w:type="default" r:id="R5f6a941031e24b67"/>
      <w:footerReference xmlns:r="http://schemas.openxmlformats.org/officeDocument/2006/relationships" w:type="default" r:id="R1ba9687ea73f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INVEST AS   ·   Org.nr 995 798 093   ·   Midtre Brauta 14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a941031e24b67" /><Relationship Type="http://schemas.openxmlformats.org/officeDocument/2006/relationships/footer" Target="/word/footer1.xml" Id="R1ba9687ea73f4021" /></Relationships>
</file>