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b3a0700c3348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BLEKK &amp; BLOD AS</w:t>
      </w:r>
    </w:p>
    <w:sectPr>
      <w:headerReference xmlns:r="http://schemas.openxmlformats.org/officeDocument/2006/relationships" w:type="default" r:id="R03a6efc0296e48b4"/>
      <w:footerReference xmlns:r="http://schemas.openxmlformats.org/officeDocument/2006/relationships" w:type="default" r:id="R38c6ced22ffb49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BLEKK &amp; BLOD AS   ·   Org.nr 995 841 789   ·   Olav Tryggvasons gate 50   ·   7011 TRONDHEIM   ·   Tlf. 92 21 88 58   ·   post@freakstattoo.no   ·   freakstattoo.no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BLEKK &amp; BLOD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a6efc0296e48b4" /><Relationship Type="http://schemas.openxmlformats.org/officeDocument/2006/relationships/footer" Target="/word/footer1.xml" Id="R38c6ced22ffb4902" /></Relationships>
</file>