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671df578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OSLO AS</w:t>
      </w:r>
    </w:p>
    <w:sectPr>
      <w:headerReference xmlns:r="http://schemas.openxmlformats.org/officeDocument/2006/relationships" w:type="default" r:id="R29fdd29b273249a7"/>
      <w:footerReference xmlns:r="http://schemas.openxmlformats.org/officeDocument/2006/relationships" w:type="default" r:id="R0e251cddb710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OSLO AS   ·   Org.nr 995 860 082   ·   Caspar Storms vei 12   ·   0664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fdd29b273249a7" /><Relationship Type="http://schemas.openxmlformats.org/officeDocument/2006/relationships/footer" Target="/word/footer1.xml" Id="R0e251cddb710418e" /></Relationships>
</file>