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76cc8a14b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STENHOLM AS</w:t>
      </w:r>
    </w:p>
    <w:sectPr>
      <w:headerReference xmlns:r="http://schemas.openxmlformats.org/officeDocument/2006/relationships" w:type="default" r:id="R37360a46d59d4991"/>
      <w:footerReference xmlns:r="http://schemas.openxmlformats.org/officeDocument/2006/relationships" w:type="default" r:id="Rf3ba121f802e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STENHOLM AS   ·   Org.nr 995 873 656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60a46d59d4991" /><Relationship Type="http://schemas.openxmlformats.org/officeDocument/2006/relationships/footer" Target="/word/footer1.xml" Id="Rf3ba121f802e4ea9" /></Relationships>
</file>