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7a6fa516e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437cfd2934083"/>
      <w:footerReference xmlns:r="http://schemas.openxmlformats.org/officeDocument/2006/relationships" w:type="default" r:id="Rb0e25d24f119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INVEST AS   ·   Org.nr 995 906 058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437cfd2934083" /><Relationship Type="http://schemas.openxmlformats.org/officeDocument/2006/relationships/footer" Target="/word/footer1.xml" Id="Rb0e25d24f1194be0" /></Relationships>
</file>