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9ba6fd36c44d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REVISJON AS</w:t>
      </w:r>
    </w:p>
    <w:sectPr>
      <w:headerReference xmlns:r="http://schemas.openxmlformats.org/officeDocument/2006/relationships" w:type="default" r:id="Rbadc49e8cd204d90"/>
      <w:footerReference xmlns:r="http://schemas.openxmlformats.org/officeDocument/2006/relationships" w:type="default" r:id="Rc20903d41d0e4e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dc49e8cd204d90" /><Relationship Type="http://schemas.openxmlformats.org/officeDocument/2006/relationships/footer" Target="/word/footer1.xml" Id="Rc20903d41d0e4eed" /></Relationships>
</file>