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1ee0a9b3d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 AS</w:t>
      </w:r>
    </w:p>
    <w:sectPr>
      <w:headerReference xmlns:r="http://schemas.openxmlformats.org/officeDocument/2006/relationships" w:type="default" r:id="R20274c54a9d0446e"/>
      <w:footerReference xmlns:r="http://schemas.openxmlformats.org/officeDocument/2006/relationships" w:type="default" r:id="R9da823cdbaae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 AS   ·   Org.nr 996 111 539   ·   Bolignummer H0301, Jadarvegen 16A   ·   4365 NÆRBØ   ·   Tlf. 51 43 30 97   ·   tg@jerentreprenor.no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74c54a9d0446e" /><Relationship Type="http://schemas.openxmlformats.org/officeDocument/2006/relationships/footer" Target="/word/footer1.xml" Id="R9da823cdbaae4a5b" /></Relationships>
</file>