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191036ead49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GROUP AS</w:t>
      </w:r>
    </w:p>
    <w:sectPr>
      <w:headerReference xmlns:r="http://schemas.openxmlformats.org/officeDocument/2006/relationships" w:type="default" r:id="Rf406c67fdc4a4ce7"/>
      <w:footerReference xmlns:r="http://schemas.openxmlformats.org/officeDocument/2006/relationships" w:type="default" r:id="R98d40ed45776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GROUP AS   ·   Org.nr 996 127 044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6c67fdc4a4ce7" /><Relationship Type="http://schemas.openxmlformats.org/officeDocument/2006/relationships/footer" Target="/word/footer1.xml" Id="R98d40ed457764a7c" /></Relationships>
</file>