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37bfe13be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INVEST AS</w:t>
      </w:r>
    </w:p>
    <w:sectPr>
      <w:headerReference xmlns:r="http://schemas.openxmlformats.org/officeDocument/2006/relationships" w:type="default" r:id="Rd0f8f349e84f4088"/>
      <w:footerReference xmlns:r="http://schemas.openxmlformats.org/officeDocument/2006/relationships" w:type="default" r:id="R3930dbb54f2b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INVEST AS   ·   Org.nr 996 143 813   ·   Gurudveien 5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8f349e84f4088" /><Relationship Type="http://schemas.openxmlformats.org/officeDocument/2006/relationships/footer" Target="/word/footer1.xml" Id="R3930dbb54f2b4f1b" /></Relationships>
</file>