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7ad4f3e444d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Korsvegen,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OLA LØKBAKKS FOND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LØKBAKKS FOND STI</w:t>
      </w:r>
    </w:p>
    <w:sectPr>
      <w:headerReference xmlns:r="http://schemas.openxmlformats.org/officeDocument/2006/relationships" w:type="default" r:id="R0a31a4f06d754591"/>
      <w:footerReference xmlns:r="http://schemas.openxmlformats.org/officeDocument/2006/relationships" w:type="default" r:id="R7e980ebd4ff0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LØKBAKKS FOND STI   ·   Org.nr 996 144 836   ·   c/o Kristmar Sunnset, Eidsåsen 22   ·   7212 KORSVEGEN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LØKBAKKS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1a4f06d754591" /><Relationship Type="http://schemas.openxmlformats.org/officeDocument/2006/relationships/footer" Target="/word/footer1.xml" Id="R7e980ebd4ff041da" /></Relationships>
</file>