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7b88ef5c8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Senjahopen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Senjahopen,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0795335c24545"/>
      <w:footerReference xmlns:r="http://schemas.openxmlformats.org/officeDocument/2006/relationships" w:type="default" r:id="R0dedddc2c36e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HØGSTAD INVEST AS   ·   Org.nr 996 154 998   ·   9386 SENJAHOPEN   ·   hogstadinvest@gmail.com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0795335c24545" /><Relationship Type="http://schemas.openxmlformats.org/officeDocument/2006/relationships/footer" Target="/word/footer1.xml" Id="R0dedddc2c36e47d2" /></Relationships>
</file>