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6d966ad4244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CEGAL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AS</w:t>
      </w:r>
    </w:p>
    <w:sectPr>
      <w:headerReference xmlns:r="http://schemas.openxmlformats.org/officeDocument/2006/relationships" w:type="default" r:id="R1d4b72fbda9547e4"/>
      <w:footerReference xmlns:r="http://schemas.openxmlformats.org/officeDocument/2006/relationships" w:type="default" r:id="Reed2e4bc889d4e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b72fbda9547e4" /><Relationship Type="http://schemas.openxmlformats.org/officeDocument/2006/relationships/footer" Target="/word/footer1.xml" Id="Reed2e4bc889d4e3a" /></Relationships>
</file>