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03b7c5840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LINNERUD AS</w:t>
      </w:r>
    </w:p>
    <w:sectPr>
      <w:headerReference xmlns:r="http://schemas.openxmlformats.org/officeDocument/2006/relationships" w:type="default" r:id="R201e7d942d8b4675"/>
      <w:footerReference xmlns:r="http://schemas.openxmlformats.org/officeDocument/2006/relationships" w:type="default" r:id="R44cd57624eb5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LINNERUD AS   ·   Org.nr 996 228 940   ·   Våleveien 31   ·   3083 HOLMESTRAND   ·   post@linnerudas.no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e7d942d8b4675" /><Relationship Type="http://schemas.openxmlformats.org/officeDocument/2006/relationships/footer" Target="/word/footer1.xml" Id="R44cd57624eb54883" /></Relationships>
</file>