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62cd95169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bf54d0fd64566"/>
      <w:footerReference xmlns:r="http://schemas.openxmlformats.org/officeDocument/2006/relationships" w:type="default" r:id="Rbcdd361a7e10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bf54d0fd64566" /><Relationship Type="http://schemas.openxmlformats.org/officeDocument/2006/relationships/footer" Target="/word/footer1.xml" Id="Rbcdd361a7e1040f5" /></Relationships>
</file>